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64DD" w14:textId="151CE202" w:rsidR="00ED169A" w:rsidRDefault="00F36BDD">
      <w:r w:rsidRPr="00F36BDD">
        <w:t>BASES</w:t>
      </w:r>
      <w:r w:rsidRPr="00F36BDD">
        <w:br/>
        <w:t>X CONCURS NACIONAL DE PINTURA RÀPIDA “VILA DE GUADASSUAR” 202</w:t>
      </w:r>
      <w:r w:rsidR="00692B1F">
        <w:t>2</w:t>
      </w:r>
      <w:r w:rsidRPr="00F36BDD">
        <w:br/>
      </w:r>
      <w:r w:rsidRPr="00F36BDD">
        <w:br/>
        <w:t>1.- L'Ajuntament de Guadassuar convoca el X Concurs de Pintura a l'aire lliure “VILA DE GUADASSUAR”.</w:t>
      </w:r>
      <w:r w:rsidRPr="00F36BDD">
        <w:br/>
      </w:r>
      <w:r w:rsidRPr="00F36BDD">
        <w:br/>
        <w:t>2.- El concurs tindrà lloc el dissabte 8 de gener de 2022, començant a les 8.00 hores i acabant a les 15.00 hores.</w:t>
      </w:r>
      <w:r w:rsidRPr="00F36BDD">
        <w:br/>
      </w:r>
      <w:r w:rsidRPr="00F36BDD">
        <w:br/>
        <w:t>3.- La inscripció es realitzarà el mateix dia del concurs en l'edifici del “*Antic Col·*</w:t>
      </w:r>
      <w:proofErr w:type="spellStart"/>
      <w:r w:rsidRPr="00F36BDD">
        <w:t>legi</w:t>
      </w:r>
      <w:proofErr w:type="spellEnd"/>
      <w:r w:rsidRPr="00F36BDD">
        <w:t xml:space="preserve"> Balmes” situat en Gran Via, núm. 79. El segellament serà de 8.00 a 10.00 hores.</w:t>
      </w:r>
      <w:r w:rsidRPr="00F36BDD">
        <w:br/>
      </w:r>
      <w:r w:rsidRPr="00F36BDD">
        <w:br/>
        <w:t>4.- El suport serà mínim de 70 cm i màxim 120 cm en qualsevol dels seus costats. Els suports seran rígids amb *</w:t>
      </w:r>
      <w:proofErr w:type="spellStart"/>
      <w:r w:rsidRPr="00F36BDD">
        <w:t>imprimación</w:t>
      </w:r>
      <w:proofErr w:type="spellEnd"/>
      <w:r w:rsidRPr="00F36BDD">
        <w:t xml:space="preserve"> llisa i *monocolor. Només s'admetrà una obra per participant, si bé, es podran segellar dos suports amb el mateix número.</w:t>
      </w:r>
    </w:p>
    <w:p w14:paraId="0D17AF7A" w14:textId="77777777" w:rsidR="00061403" w:rsidRDefault="00061403">
      <w:pPr>
        <w:rPr>
          <w:rFonts w:ascii="Helvetica Neue" w:hAnsi="Helvetica Neue"/>
          <w:color w:val="373737"/>
          <w:sz w:val="21"/>
          <w:szCs w:val="21"/>
          <w:shd w:val="clear" w:color="auto" w:fill="FFFFFF"/>
        </w:rPr>
      </w:pPr>
      <w:r w:rsidRPr="00061403">
        <w:t xml:space="preserve">5.- El tema serà ‘Guadassuar, carrers, places, gents’, havent de pintar en el lloc on </w:t>
      </w:r>
      <w:proofErr w:type="spellStart"/>
      <w:r w:rsidRPr="00061403">
        <w:t>estiga</w:t>
      </w:r>
      <w:proofErr w:type="spellEnd"/>
      <w:r w:rsidRPr="00061403">
        <w:t xml:space="preserve"> reflectida l'obra realitzada. Serà vàlida qualsevol tipus de tècnica en la seua realització.</w:t>
      </w:r>
      <w:r w:rsidRPr="00061403">
        <w:br/>
      </w:r>
      <w:r w:rsidRPr="00061403">
        <w:br/>
        <w:t>6.- Les obres s'entregaran signades (no serà vàlida la signatura amb retolador) en l'en l'edifici del “*Antic Col·*</w:t>
      </w:r>
      <w:proofErr w:type="spellStart"/>
      <w:r w:rsidRPr="00061403">
        <w:t>legi</w:t>
      </w:r>
      <w:proofErr w:type="spellEnd"/>
      <w:r w:rsidRPr="00061403">
        <w:t xml:space="preserve"> Balmes” (Gran Via, núm. 79) de 14.00 a 15.00 hores, amb els seus respectius cavallets. Aquestes seran col·locades pels pintors en l'espai delimitat determinat per l'Ajuntament.</w:t>
      </w:r>
      <w:r w:rsidRPr="00061403">
        <w:br/>
      </w:r>
      <w:r w:rsidRPr="00061403">
        <w:br/>
        <w:t>7.- El jurat estarà format per persones vinculades al món de l'art i la cultura. La seua decisió serà inapel·lable podent declarar premis deserts al seu criteri. Els premis i adquisicions seran tots triats pel jurat.</w:t>
      </w:r>
      <w:r w:rsidRPr="00061403">
        <w:br/>
      </w:r>
      <w:r w:rsidRPr="00061403">
        <w:br/>
        <w:t>8.- El lliurament de premis tindrà lloc a les 18.00 hores en la *Plaça de la Generalitat (darrere de l'edifici del “*Antic Col·*</w:t>
      </w:r>
      <w:proofErr w:type="spellStart"/>
      <w:r w:rsidRPr="00061403">
        <w:t>legi</w:t>
      </w:r>
      <w:proofErr w:type="spellEnd"/>
      <w:r w:rsidRPr="00061403">
        <w:t xml:space="preserve"> Balmes”).</w:t>
      </w:r>
      <w:r w:rsidRPr="00061403">
        <w:br/>
      </w:r>
      <w:r w:rsidRPr="00061403">
        <w:br/>
        <w:t xml:space="preserve">9.- Amb els premis i adquisicions se celebrarà en el Centre Cultural, la ‘X *Exposició Col·lectiva del *Concurs de Pintura *Ràpida “Vila de Guadassuar”’. Aquesta exposició estarà oberta </w:t>
      </w:r>
      <w:proofErr w:type="spellStart"/>
      <w:r w:rsidRPr="00061403">
        <w:t>dónes</w:t>
      </w:r>
      <w:proofErr w:type="spellEnd"/>
      <w:r w:rsidRPr="00061403">
        <w:t xml:space="preserve"> del dia 14 de gener de 2021.</w:t>
      </w:r>
      <w:r w:rsidRPr="00061403">
        <w:br/>
      </w:r>
      <w:r w:rsidRPr="00061403">
        <w:br/>
        <w:t xml:space="preserve">10.- Qualsevol contingència que </w:t>
      </w:r>
      <w:proofErr w:type="spellStart"/>
      <w:r w:rsidRPr="00061403">
        <w:t>puga</w:t>
      </w:r>
      <w:proofErr w:type="spellEnd"/>
      <w:r w:rsidRPr="00061403">
        <w:t xml:space="preserve"> sorgir, no prevista en les bases, serà analitzada i resolta pel </w:t>
      </w:r>
      <w:proofErr w:type="spellStart"/>
      <w:r w:rsidRPr="00061403">
        <w:t>comité</w:t>
      </w:r>
      <w:proofErr w:type="spellEnd"/>
      <w:r w:rsidRPr="00061403">
        <w:t xml:space="preserve"> d'organització.</w:t>
      </w:r>
      <w:r w:rsidRPr="00061403">
        <w:br/>
      </w:r>
      <w:r w:rsidRPr="00061403">
        <w:br/>
        <w:t>11.- El concurs se celebrarà sota qualsevol circumstància climatològica.</w:t>
      </w:r>
      <w:r w:rsidRPr="00061403">
        <w:rPr>
          <w:rFonts w:ascii="Helvetica Neue" w:hAnsi="Helvetica Neue"/>
          <w:color w:val="373737"/>
          <w:sz w:val="21"/>
          <w:szCs w:val="21"/>
          <w:shd w:val="clear" w:color="auto" w:fill="FFFFFF"/>
        </w:rPr>
        <w:t xml:space="preserve"> </w:t>
      </w:r>
    </w:p>
    <w:p w14:paraId="25C2658D" w14:textId="60B3A067" w:rsidR="00061403" w:rsidRDefault="00061403">
      <w:r w:rsidRPr="00061403">
        <w:t xml:space="preserve">12.- L'organització posarà màxima cura en la custòdia de les obres presentades, però no es responsabilitza de les deterioracions que </w:t>
      </w:r>
      <w:proofErr w:type="spellStart"/>
      <w:r w:rsidRPr="00061403">
        <w:t>puguen</w:t>
      </w:r>
      <w:proofErr w:type="spellEnd"/>
      <w:r w:rsidRPr="00061403">
        <w:t xml:space="preserve"> patir. L'Ajuntament de Guadassuar no subscriurà cap pòlissa que </w:t>
      </w:r>
      <w:proofErr w:type="spellStart"/>
      <w:r w:rsidRPr="00061403">
        <w:t>assegure</w:t>
      </w:r>
      <w:proofErr w:type="spellEnd"/>
      <w:r w:rsidRPr="00061403">
        <w:t xml:space="preserve"> les obres ni els participants d'aquest concurs, per la qual cosa s'inhibeix de tota responsabilitat en cas de pèrdua, robatori o danys que </w:t>
      </w:r>
      <w:proofErr w:type="spellStart"/>
      <w:r w:rsidRPr="00061403">
        <w:t>puguen</w:t>
      </w:r>
      <w:proofErr w:type="spellEnd"/>
      <w:r w:rsidRPr="00061403">
        <w:t xml:space="preserve"> produir-se al llarg de la duració del concurs.</w:t>
      </w:r>
      <w:r w:rsidRPr="00061403">
        <w:br/>
      </w:r>
      <w:r w:rsidRPr="00061403">
        <w:br/>
        <w:t>13.- Les obres premiades quedaran en propietat dels patrocinadors del premi, que podran utilitzar-les lliurement per a difusió, reproducció, exhibició i comunicació pública a través de qualsevol mitjà.</w:t>
      </w:r>
      <w:r w:rsidRPr="00061403">
        <w:br/>
      </w:r>
      <w:r w:rsidRPr="00061403">
        <w:lastRenderedPageBreak/>
        <w:br/>
        <w:t>14.- La participació en el Concurs implica l'acceptació d'aquestes bases.</w:t>
      </w:r>
      <w:r w:rsidRPr="00061403">
        <w:br/>
      </w:r>
      <w:r w:rsidRPr="00061403">
        <w:br/>
        <w:t xml:space="preserve">15.- El llistat de premis, així com els seus patrocinadors i les quanties es publicaren més endavant, tant en la web municipal (www.guadassuar.es) com en la pàgina de </w:t>
      </w:r>
      <w:proofErr w:type="spellStart"/>
      <w:r w:rsidRPr="00061403">
        <w:t>Facebook</w:t>
      </w:r>
      <w:proofErr w:type="spellEnd"/>
      <w:r w:rsidRPr="00061403">
        <w:t xml:space="preserve"> ‘*Ajuntament de Guadassuar’.</w:t>
      </w:r>
      <w:r w:rsidRPr="00061403">
        <w:br/>
      </w:r>
      <w:r w:rsidRPr="00061403">
        <w:br/>
        <w:t xml:space="preserve">16.- L'ajuntament patrocinarà un dels premis per import de 1.000€, que estarà </w:t>
      </w:r>
      <w:proofErr w:type="spellStart"/>
      <w:r w:rsidRPr="00061403">
        <w:t>sotmés</w:t>
      </w:r>
      <w:proofErr w:type="spellEnd"/>
      <w:r w:rsidRPr="00061403">
        <w:t xml:space="preserve"> a les retencions fiscals que s'estableixen per llei.</w:t>
      </w:r>
    </w:p>
    <w:sectPr w:rsidR="000614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DD"/>
    <w:rsid w:val="00061403"/>
    <w:rsid w:val="00260034"/>
    <w:rsid w:val="00420CC3"/>
    <w:rsid w:val="004B5475"/>
    <w:rsid w:val="00692B1F"/>
    <w:rsid w:val="0093429D"/>
    <w:rsid w:val="009B3501"/>
    <w:rsid w:val="00E75765"/>
    <w:rsid w:val="00F3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10F3"/>
  <w15:chartTrackingRefBased/>
  <w15:docId w15:val="{EC8C4E3F-943A-4244-81E8-D209C1F6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Ferran Barberà Cabrera</dc:creator>
  <cp:keywords/>
  <dc:description/>
  <cp:lastModifiedBy>Ferran Barberà Cabrera</cp:lastModifiedBy>
  <cp:revision>2</cp:revision>
  <dcterms:created xsi:type="dcterms:W3CDTF">2021-11-29T16:53:00Z</dcterms:created>
  <dcterms:modified xsi:type="dcterms:W3CDTF">2021-11-29T16:53:00Z</dcterms:modified>
</cp:coreProperties>
</file>